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FA9D6" w14:textId="618D067F" w:rsidR="00AB0154" w:rsidRPr="00AB0154" w:rsidRDefault="00AB0154" w:rsidP="00AB0154">
      <w:pPr>
        <w:widowControl/>
        <w:tabs>
          <w:tab w:val="left" w:pos="709"/>
        </w:tabs>
        <w:autoSpaceDE/>
        <w:autoSpaceDN/>
        <w:adjustRightInd/>
        <w:spacing w:line="240" w:lineRule="auto"/>
        <w:ind w:left="0" w:right="57" w:firstLine="709"/>
        <w:jc w:val="center"/>
        <w:rPr>
          <w:sz w:val="28"/>
          <w:szCs w:val="28"/>
        </w:rPr>
      </w:pPr>
      <w:r w:rsidRPr="00AB0154">
        <w:rPr>
          <w:sz w:val="28"/>
          <w:szCs w:val="28"/>
        </w:rPr>
        <w:t>О внесении изменений в схему размещения рекламных конструкций на территории городского округа город Октябрьский Республики Башкортостан, утвержденную постановлением администрации городского округа город Октябрьский Республики Башкортостан от 1</w:t>
      </w:r>
      <w:r w:rsidR="00466924">
        <w:rPr>
          <w:sz w:val="28"/>
          <w:szCs w:val="28"/>
        </w:rPr>
        <w:t xml:space="preserve"> июня </w:t>
      </w:r>
      <w:r w:rsidRPr="00AB0154">
        <w:rPr>
          <w:sz w:val="28"/>
          <w:szCs w:val="28"/>
        </w:rPr>
        <w:t>2022</w:t>
      </w:r>
      <w:r w:rsidR="0077686F">
        <w:rPr>
          <w:sz w:val="28"/>
          <w:szCs w:val="28"/>
        </w:rPr>
        <w:t xml:space="preserve"> года</w:t>
      </w:r>
      <w:r w:rsidRPr="00AB0154">
        <w:rPr>
          <w:sz w:val="28"/>
          <w:szCs w:val="28"/>
        </w:rPr>
        <w:t xml:space="preserve"> №1591</w:t>
      </w:r>
    </w:p>
    <w:p w14:paraId="3D435201" w14:textId="77777777" w:rsidR="00AB0154" w:rsidRPr="00AB0154" w:rsidRDefault="00AB0154" w:rsidP="00AB0154">
      <w:pPr>
        <w:widowControl/>
        <w:tabs>
          <w:tab w:val="left" w:pos="709"/>
        </w:tabs>
        <w:autoSpaceDE/>
        <w:autoSpaceDN/>
        <w:adjustRightInd/>
        <w:spacing w:line="240" w:lineRule="auto"/>
        <w:ind w:left="0" w:right="57" w:firstLine="709"/>
        <w:rPr>
          <w:sz w:val="28"/>
          <w:szCs w:val="28"/>
        </w:rPr>
      </w:pPr>
    </w:p>
    <w:p w14:paraId="5AADD358" w14:textId="6876274C" w:rsidR="00AB0154" w:rsidRPr="00AB0154" w:rsidRDefault="00AB0154" w:rsidP="00AB0154">
      <w:pPr>
        <w:widowControl/>
        <w:tabs>
          <w:tab w:val="left" w:pos="709"/>
        </w:tabs>
        <w:autoSpaceDE/>
        <w:autoSpaceDN/>
        <w:adjustRightInd/>
        <w:spacing w:line="240" w:lineRule="auto"/>
        <w:ind w:left="0" w:right="57" w:firstLine="709"/>
        <w:rPr>
          <w:sz w:val="28"/>
          <w:szCs w:val="28"/>
        </w:rPr>
      </w:pPr>
      <w:r w:rsidRPr="00AB0154">
        <w:rPr>
          <w:sz w:val="28"/>
          <w:szCs w:val="28"/>
        </w:rPr>
        <w:t>В соответствии с частью 5.8  статьи 19 Федерального закона  от 13.03.2006 №38-ФЗ «О рекламе», Правилами размещения и эксплуатации средств наружной рекламы на территории городского округа город Октябрьский Республики Башкортостан, утвержденными решением Совета городского округа от 27.03.2014 №299, Правилами землепользования и застройки, градостроительного зонирования городского округа город Октябрьский Республики Башкортостан, утвержденными решением Совета городского округа от 29.06.2017 №107</w:t>
      </w:r>
      <w:r w:rsidR="00ED549F">
        <w:rPr>
          <w:sz w:val="28"/>
          <w:szCs w:val="28"/>
        </w:rPr>
        <w:t>,</w:t>
      </w:r>
    </w:p>
    <w:p w14:paraId="5991AEC9" w14:textId="77777777" w:rsidR="00AB0154" w:rsidRPr="00AB0154" w:rsidRDefault="00AB0154" w:rsidP="00AB0154">
      <w:pPr>
        <w:widowControl/>
        <w:tabs>
          <w:tab w:val="left" w:pos="709"/>
        </w:tabs>
        <w:autoSpaceDE/>
        <w:autoSpaceDN/>
        <w:adjustRightInd/>
        <w:spacing w:line="240" w:lineRule="auto"/>
        <w:ind w:left="0" w:right="57" w:firstLine="709"/>
        <w:rPr>
          <w:sz w:val="28"/>
          <w:szCs w:val="28"/>
        </w:rPr>
      </w:pPr>
    </w:p>
    <w:p w14:paraId="44EB2A5D" w14:textId="77777777" w:rsidR="00AB0154" w:rsidRPr="00AB0154" w:rsidRDefault="00AB0154" w:rsidP="00AB0154">
      <w:pPr>
        <w:widowControl/>
        <w:tabs>
          <w:tab w:val="left" w:pos="709"/>
        </w:tabs>
        <w:autoSpaceDE/>
        <w:autoSpaceDN/>
        <w:adjustRightInd/>
        <w:spacing w:line="240" w:lineRule="auto"/>
        <w:ind w:left="0" w:right="57" w:firstLine="709"/>
        <w:jc w:val="center"/>
        <w:rPr>
          <w:b/>
          <w:bCs/>
          <w:sz w:val="32"/>
          <w:szCs w:val="32"/>
        </w:rPr>
      </w:pPr>
      <w:r w:rsidRPr="00AB0154">
        <w:rPr>
          <w:b/>
          <w:bCs/>
          <w:sz w:val="32"/>
          <w:szCs w:val="32"/>
        </w:rPr>
        <w:t>ПОСТАНОВЛЯЮ:</w:t>
      </w:r>
    </w:p>
    <w:p w14:paraId="0CC5075B" w14:textId="77777777" w:rsidR="00AB0154" w:rsidRPr="00AB0154" w:rsidRDefault="00AB0154" w:rsidP="00AB0154">
      <w:pPr>
        <w:widowControl/>
        <w:tabs>
          <w:tab w:val="left" w:pos="709"/>
        </w:tabs>
        <w:autoSpaceDE/>
        <w:autoSpaceDN/>
        <w:adjustRightInd/>
        <w:spacing w:line="240" w:lineRule="auto"/>
        <w:ind w:left="0" w:right="57" w:firstLine="709"/>
        <w:rPr>
          <w:sz w:val="28"/>
          <w:szCs w:val="28"/>
        </w:rPr>
      </w:pPr>
    </w:p>
    <w:p w14:paraId="63861C55" w14:textId="7BA77AB4" w:rsidR="00AB0154" w:rsidRDefault="00AB0154" w:rsidP="00AB0154">
      <w:pPr>
        <w:widowControl/>
        <w:tabs>
          <w:tab w:val="left" w:pos="709"/>
        </w:tabs>
        <w:autoSpaceDE/>
        <w:autoSpaceDN/>
        <w:adjustRightInd/>
        <w:spacing w:line="240" w:lineRule="auto"/>
        <w:ind w:left="0" w:right="57" w:firstLine="709"/>
        <w:rPr>
          <w:sz w:val="28"/>
          <w:szCs w:val="28"/>
        </w:rPr>
      </w:pPr>
      <w:r w:rsidRPr="00AB0154">
        <w:rPr>
          <w:sz w:val="28"/>
          <w:szCs w:val="28"/>
        </w:rPr>
        <w:t>1. Внести изменения в схему размещения рекламных конструкций на территории городского округа город Октябрьский Республики Башкортостан, утвержденную постановлением администрации городского округа город Октябрьский Республики Башкортостан от 1</w:t>
      </w:r>
      <w:r w:rsidR="00466924">
        <w:rPr>
          <w:sz w:val="28"/>
          <w:szCs w:val="28"/>
        </w:rPr>
        <w:t xml:space="preserve"> июня </w:t>
      </w:r>
      <w:r w:rsidRPr="00AB0154">
        <w:rPr>
          <w:sz w:val="28"/>
          <w:szCs w:val="28"/>
        </w:rPr>
        <w:t>2022</w:t>
      </w:r>
      <w:r w:rsidR="0077686F">
        <w:rPr>
          <w:sz w:val="28"/>
          <w:szCs w:val="28"/>
        </w:rPr>
        <w:t xml:space="preserve"> года</w:t>
      </w:r>
      <w:r w:rsidRPr="00AB0154">
        <w:rPr>
          <w:sz w:val="28"/>
          <w:szCs w:val="28"/>
        </w:rPr>
        <w:t xml:space="preserve"> №1591, согласно приложению.</w:t>
      </w:r>
    </w:p>
    <w:p w14:paraId="1C2F25E1" w14:textId="570D6F54" w:rsidR="00E41EF9" w:rsidRPr="00E41EF9" w:rsidRDefault="00E41EF9" w:rsidP="00AB0154">
      <w:pPr>
        <w:widowControl/>
        <w:tabs>
          <w:tab w:val="left" w:pos="709"/>
        </w:tabs>
        <w:autoSpaceDE/>
        <w:autoSpaceDN/>
        <w:adjustRightInd/>
        <w:spacing w:line="240" w:lineRule="auto"/>
        <w:ind w:left="0" w:right="57" w:firstLine="709"/>
        <w:rPr>
          <w:sz w:val="28"/>
          <w:szCs w:val="28"/>
        </w:rPr>
      </w:pPr>
      <w:r w:rsidRPr="00E41EF9">
        <w:rPr>
          <w:sz w:val="28"/>
          <w:szCs w:val="28"/>
        </w:rPr>
        <w:t>2. Настоящее постановление обнародовать в читальном зале архивного отдела администрации городского округа город Октябрьский Республики Башкортостан, разместить на официальном сайте городского округа город Октябрьский Республики Башкортостан</w:t>
      </w:r>
      <w:r w:rsidR="009F15BE">
        <w:rPr>
          <w:sz w:val="28"/>
          <w:szCs w:val="28"/>
        </w:rPr>
        <w:t>.</w:t>
      </w:r>
    </w:p>
    <w:p w14:paraId="57CCE0A2" w14:textId="761F5DA1" w:rsidR="00E41EF9" w:rsidRPr="00E41EF9" w:rsidRDefault="00E41EF9" w:rsidP="00AB0154">
      <w:pPr>
        <w:widowControl/>
        <w:autoSpaceDE/>
        <w:autoSpaceDN/>
        <w:adjustRightInd/>
        <w:spacing w:line="240" w:lineRule="auto"/>
        <w:ind w:left="0" w:right="57" w:firstLine="709"/>
        <w:rPr>
          <w:sz w:val="28"/>
          <w:szCs w:val="28"/>
        </w:rPr>
      </w:pPr>
      <w:r w:rsidRPr="00E41EF9">
        <w:rPr>
          <w:sz w:val="28"/>
          <w:szCs w:val="28"/>
        </w:rPr>
        <w:t xml:space="preserve">3. Контроль за исполнением настоящего постановления возложить на первого заместителя главы администрации </w:t>
      </w:r>
      <w:proofErr w:type="spellStart"/>
      <w:r w:rsidRPr="00E41EF9">
        <w:rPr>
          <w:sz w:val="28"/>
          <w:szCs w:val="28"/>
        </w:rPr>
        <w:t>Черкашнева</w:t>
      </w:r>
      <w:proofErr w:type="spellEnd"/>
      <w:r w:rsidR="00466924">
        <w:rPr>
          <w:sz w:val="28"/>
          <w:szCs w:val="28"/>
        </w:rPr>
        <w:t xml:space="preserve"> М.А.</w:t>
      </w:r>
    </w:p>
    <w:p w14:paraId="69D29405" w14:textId="77777777" w:rsidR="00E41EF9" w:rsidRPr="00E41EF9" w:rsidRDefault="00E41EF9" w:rsidP="00AB0154">
      <w:pPr>
        <w:widowControl/>
        <w:autoSpaceDE/>
        <w:autoSpaceDN/>
        <w:adjustRightInd/>
        <w:spacing w:line="240" w:lineRule="auto"/>
        <w:ind w:left="0" w:right="57" w:firstLine="709"/>
        <w:rPr>
          <w:sz w:val="28"/>
          <w:szCs w:val="28"/>
        </w:rPr>
      </w:pPr>
    </w:p>
    <w:p w14:paraId="4E85769B" w14:textId="77777777" w:rsidR="00E41EF9" w:rsidRPr="00E41EF9" w:rsidRDefault="00E41EF9" w:rsidP="00AB0154">
      <w:pPr>
        <w:widowControl/>
        <w:autoSpaceDE/>
        <w:autoSpaceDN/>
        <w:adjustRightInd/>
        <w:spacing w:line="240" w:lineRule="auto"/>
        <w:ind w:left="0" w:right="57" w:firstLine="709"/>
        <w:rPr>
          <w:sz w:val="28"/>
          <w:szCs w:val="28"/>
        </w:rPr>
      </w:pPr>
    </w:p>
    <w:p w14:paraId="5953FC53" w14:textId="7E3FE90E" w:rsidR="00A475E8" w:rsidRPr="00E41EF9" w:rsidRDefault="00E41EF9" w:rsidP="00A475E8">
      <w:pPr>
        <w:widowControl/>
        <w:tabs>
          <w:tab w:val="left" w:pos="0"/>
          <w:tab w:val="right" w:pos="9639"/>
        </w:tabs>
        <w:autoSpaceDE/>
        <w:autoSpaceDN/>
        <w:adjustRightInd/>
        <w:spacing w:line="240" w:lineRule="auto"/>
        <w:ind w:left="0" w:right="57" w:firstLine="0"/>
        <w:rPr>
          <w:sz w:val="28"/>
          <w:szCs w:val="28"/>
        </w:rPr>
      </w:pPr>
      <w:r w:rsidRPr="00E41EF9">
        <w:rPr>
          <w:sz w:val="28"/>
          <w:szCs w:val="28"/>
        </w:rPr>
        <w:t xml:space="preserve"> </w:t>
      </w:r>
      <w:r w:rsidR="009139C3">
        <w:rPr>
          <w:sz w:val="28"/>
          <w:szCs w:val="28"/>
        </w:rPr>
        <w:t>Г</w:t>
      </w:r>
      <w:r w:rsidR="00A475E8" w:rsidRPr="00E41EF9">
        <w:rPr>
          <w:sz w:val="28"/>
          <w:szCs w:val="28"/>
        </w:rPr>
        <w:t>лав</w:t>
      </w:r>
      <w:r w:rsidR="009139C3">
        <w:rPr>
          <w:sz w:val="28"/>
          <w:szCs w:val="28"/>
        </w:rPr>
        <w:t>а</w:t>
      </w:r>
      <w:r w:rsidR="00A475E8" w:rsidRPr="00E41EF9">
        <w:rPr>
          <w:sz w:val="28"/>
          <w:szCs w:val="28"/>
        </w:rPr>
        <w:t xml:space="preserve"> администрации</w:t>
      </w:r>
      <w:r w:rsidR="00A475E8">
        <w:rPr>
          <w:sz w:val="28"/>
          <w:szCs w:val="28"/>
        </w:rPr>
        <w:t xml:space="preserve"> </w:t>
      </w:r>
      <w:r w:rsidR="00A475E8">
        <w:rPr>
          <w:sz w:val="28"/>
          <w:szCs w:val="28"/>
        </w:rPr>
        <w:tab/>
      </w:r>
      <w:r w:rsidR="009139C3">
        <w:rPr>
          <w:sz w:val="28"/>
          <w:szCs w:val="28"/>
        </w:rPr>
        <w:t xml:space="preserve">А.Е. </w:t>
      </w:r>
      <w:proofErr w:type="spellStart"/>
      <w:r w:rsidR="009139C3">
        <w:rPr>
          <w:sz w:val="28"/>
          <w:szCs w:val="28"/>
        </w:rPr>
        <w:t>Пальчинский</w:t>
      </w:r>
      <w:proofErr w:type="spellEnd"/>
    </w:p>
    <w:p w14:paraId="1A49AB21" w14:textId="0603E295" w:rsidR="0045687A" w:rsidRPr="00E41EF9" w:rsidRDefault="0045687A" w:rsidP="00A475E8">
      <w:pPr>
        <w:widowControl/>
        <w:tabs>
          <w:tab w:val="left" w:pos="0"/>
          <w:tab w:val="right" w:pos="9639"/>
        </w:tabs>
        <w:autoSpaceDE/>
        <w:autoSpaceDN/>
        <w:adjustRightInd/>
        <w:spacing w:line="240" w:lineRule="auto"/>
        <w:ind w:left="0" w:right="57" w:firstLine="0"/>
      </w:pPr>
    </w:p>
    <w:sectPr w:rsidR="0045687A" w:rsidRPr="00E41EF9" w:rsidSect="00040D53">
      <w:headerReference w:type="default" r:id="rId8"/>
      <w:footerReference w:type="default" r:id="rId9"/>
      <w:headerReference w:type="first" r:id="rId10"/>
      <w:pgSz w:w="11906" w:h="16838" w:code="9"/>
      <w:pgMar w:top="567" w:right="567" w:bottom="567" w:left="1701" w:header="720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2D477" w14:textId="77777777" w:rsidR="00D865B4" w:rsidRDefault="00D865B4">
      <w:r>
        <w:separator/>
      </w:r>
    </w:p>
  </w:endnote>
  <w:endnote w:type="continuationSeparator" w:id="0">
    <w:p w14:paraId="5948C64C" w14:textId="77777777" w:rsidR="00D865B4" w:rsidRDefault="00D8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23ED6" w14:textId="77777777" w:rsidR="00B479A5" w:rsidRPr="0093212F" w:rsidRDefault="00B479A5" w:rsidP="0093212F">
    <w:pPr>
      <w:pStyle w:val="a5"/>
      <w:ind w:left="0" w:firstLine="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0210C" w14:textId="77777777" w:rsidR="00D865B4" w:rsidRDefault="00D865B4">
      <w:r>
        <w:separator/>
      </w:r>
    </w:p>
  </w:footnote>
  <w:footnote w:type="continuationSeparator" w:id="0">
    <w:p w14:paraId="5132B082" w14:textId="77777777" w:rsidR="00D865B4" w:rsidRDefault="00D86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02A95" w14:textId="728C4A88" w:rsidR="00B479A5" w:rsidRPr="00390C89" w:rsidRDefault="00B479A5">
    <w:pPr>
      <w:ind w:left="0" w:firstLine="0"/>
      <w:rPr>
        <w:rFonts w:ascii="NewtonITT" w:hAnsi="NewtonITT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74" w:type="pct"/>
      <w:tblInd w:w="-142" w:type="dxa"/>
      <w:tblBorders>
        <w:bottom w:val="thinThickSmallGap" w:sz="24" w:space="0" w:color="auto"/>
      </w:tblBorders>
      <w:tblLook w:val="01E0" w:firstRow="1" w:lastRow="1" w:firstColumn="1" w:lastColumn="1" w:noHBand="0" w:noVBand="0"/>
    </w:tblPr>
    <w:tblGrid>
      <w:gridCol w:w="4493"/>
      <w:gridCol w:w="1211"/>
      <w:gridCol w:w="4077"/>
    </w:tblGrid>
    <w:tr w:rsidR="00AB0154" w:rsidRPr="00390C89" w14:paraId="22B1E12A" w14:textId="77777777" w:rsidTr="00AB0154">
      <w:trPr>
        <w:trHeight w:val="1532"/>
      </w:trPr>
      <w:tc>
        <w:tcPr>
          <w:tcW w:w="2297" w:type="pct"/>
        </w:tcPr>
        <w:p w14:paraId="71DEC90C" w14:textId="77777777" w:rsidR="00BF4511" w:rsidRPr="00390C89" w:rsidRDefault="00BF4511" w:rsidP="00AB0154">
          <w:pPr>
            <w:pStyle w:val="FR3"/>
            <w:spacing w:before="0" w:after="120" w:line="240" w:lineRule="auto"/>
            <w:ind w:left="0" w:right="-75"/>
            <w:rPr>
              <w:rFonts w:ascii="NewtonITT" w:hAnsi="NewtonITT"/>
              <w:sz w:val="24"/>
            </w:rPr>
          </w:pPr>
          <w:r w:rsidRPr="00390C89">
            <w:rPr>
              <w:rFonts w:ascii="NewtonITT" w:hAnsi="NewtonITT"/>
              <w:noProof w:val="0"/>
              <w:sz w:val="24"/>
            </w:rPr>
            <w:t>БАШЉОРТОСТАН РЕСПУБЛИКА</w:t>
          </w:r>
          <w:r w:rsidRPr="00390C89">
            <w:rPr>
              <w:rFonts w:ascii="NewtonITT" w:hAnsi="NewtonITT" w:cs="Lucida Sans Unicode"/>
              <w:noProof w:val="0"/>
              <w:sz w:val="24"/>
            </w:rPr>
            <w:t>Ћ</w:t>
          </w:r>
          <w:r w:rsidRPr="00390C89">
            <w:rPr>
              <w:rFonts w:ascii="NewtonITT" w:hAnsi="NewtonITT"/>
              <w:noProof w:val="0"/>
              <w:sz w:val="24"/>
            </w:rPr>
            <w:t>Ы</w:t>
          </w:r>
        </w:p>
        <w:p w14:paraId="0AD3C43A" w14:textId="77777777" w:rsidR="00BF4511" w:rsidRPr="00C909B1" w:rsidRDefault="00BF4511" w:rsidP="00AB0154">
          <w:pPr>
            <w:pStyle w:val="FR1"/>
            <w:spacing w:before="0"/>
            <w:ind w:left="0" w:right="-75"/>
            <w:jc w:val="center"/>
            <w:rPr>
              <w:rFonts w:ascii="NewtonITT" w:hAnsi="NewtonITT"/>
              <w:b/>
              <w:sz w:val="30"/>
              <w:szCs w:val="30"/>
            </w:rPr>
          </w:pPr>
          <w:r w:rsidRPr="00390C89">
            <w:rPr>
              <w:rFonts w:ascii="NewtonITT" w:hAnsi="NewtonITT"/>
              <w:b/>
              <w:sz w:val="30"/>
            </w:rPr>
            <w:t>О</w:t>
          </w:r>
          <w:r>
            <w:rPr>
              <w:rFonts w:ascii="NewtonITT" w:hAnsi="NewtonITT"/>
              <w:b/>
              <w:sz w:val="30"/>
            </w:rPr>
            <w:t>ктябрьский</w:t>
          </w:r>
          <w:r w:rsidRPr="00390C89">
            <w:rPr>
              <w:rFonts w:ascii="NewtonITT" w:hAnsi="NewtonITT"/>
              <w:b/>
              <w:sz w:val="30"/>
            </w:rPr>
            <w:t xml:space="preserve"> </w:t>
          </w:r>
          <w:proofErr w:type="spellStart"/>
          <w:r w:rsidRPr="00390C89">
            <w:rPr>
              <w:rFonts w:ascii="NewtonITT" w:hAnsi="NewtonITT" w:cs="Lucida Sans Unicode"/>
              <w:b/>
              <w:sz w:val="30"/>
            </w:rPr>
            <w:t>ҡ</w:t>
          </w:r>
          <w:r w:rsidRPr="00390C89">
            <w:rPr>
              <w:rFonts w:ascii="NewtonITT" w:hAnsi="NewtonITT"/>
              <w:b/>
              <w:sz w:val="30"/>
            </w:rPr>
            <w:t>алаһы</w:t>
          </w:r>
          <w:proofErr w:type="spellEnd"/>
          <w:r w:rsidRPr="00390C89">
            <w:rPr>
              <w:rFonts w:ascii="NewtonITT" w:hAnsi="NewtonITT"/>
              <w:b/>
              <w:sz w:val="30"/>
            </w:rPr>
            <w:br/>
          </w:r>
          <w:proofErr w:type="spellStart"/>
          <w:r w:rsidRPr="00390C89">
            <w:rPr>
              <w:rFonts w:ascii="NewtonITT" w:hAnsi="NewtonITT" w:cs="Lucida Sans Unicode"/>
              <w:b/>
              <w:sz w:val="30"/>
              <w:szCs w:val="30"/>
            </w:rPr>
            <w:t>ҡ</w:t>
          </w:r>
          <w:r w:rsidRPr="00390C89">
            <w:rPr>
              <w:rFonts w:ascii="NewtonITT" w:hAnsi="NewtonITT"/>
              <w:b/>
              <w:sz w:val="30"/>
              <w:szCs w:val="30"/>
            </w:rPr>
            <w:t>ала</w:t>
          </w:r>
          <w:proofErr w:type="spellEnd"/>
          <w:r w:rsidRPr="00390C89">
            <w:rPr>
              <w:rFonts w:ascii="NewtonITT" w:hAnsi="NewtonITT"/>
              <w:b/>
              <w:sz w:val="30"/>
              <w:szCs w:val="30"/>
            </w:rPr>
            <w:t xml:space="preserve"> </w:t>
          </w:r>
          <w:proofErr w:type="spellStart"/>
          <w:r w:rsidRPr="00390C89">
            <w:rPr>
              <w:rFonts w:ascii="NewtonITT" w:hAnsi="NewtonITT"/>
              <w:b/>
              <w:sz w:val="30"/>
              <w:szCs w:val="30"/>
            </w:rPr>
            <w:t>округы</w:t>
          </w:r>
          <w:proofErr w:type="spellEnd"/>
          <w:r w:rsidRPr="00390C89">
            <w:rPr>
              <w:rFonts w:ascii="NewtonITT" w:hAnsi="NewtonITT"/>
              <w:b/>
              <w:sz w:val="30"/>
              <w:szCs w:val="30"/>
            </w:rPr>
            <w:t xml:space="preserve"> </w:t>
          </w:r>
        </w:p>
        <w:p w14:paraId="791BAA13" w14:textId="77777777" w:rsidR="00BF4511" w:rsidRPr="00390C89" w:rsidRDefault="00BF4511" w:rsidP="00AB0154">
          <w:pPr>
            <w:pStyle w:val="FR1"/>
            <w:spacing w:before="0"/>
            <w:ind w:left="0" w:right="-75"/>
            <w:jc w:val="center"/>
            <w:rPr>
              <w:rFonts w:ascii="NewtonITT" w:hAnsi="NewtonITT"/>
              <w:b/>
              <w:sz w:val="30"/>
              <w:szCs w:val="30"/>
            </w:rPr>
          </w:pPr>
          <w:r w:rsidRPr="00390C89">
            <w:rPr>
              <w:rFonts w:ascii="NewtonITT" w:hAnsi="NewtonITT"/>
              <w:b/>
              <w:sz w:val="30"/>
              <w:szCs w:val="30"/>
            </w:rPr>
            <w:t>ХАКИМИӘТЕ</w:t>
          </w:r>
        </w:p>
        <w:p w14:paraId="3558A645" w14:textId="77777777" w:rsidR="00BF4511" w:rsidRPr="00390C89" w:rsidRDefault="00BF4511" w:rsidP="00AB0154">
          <w:pPr>
            <w:pStyle w:val="FR3"/>
            <w:spacing w:before="100" w:line="240" w:lineRule="auto"/>
            <w:ind w:left="0" w:right="-75"/>
            <w:rPr>
              <w:rFonts w:ascii="NewtonITT" w:hAnsi="NewtonITT"/>
              <w:b w:val="0"/>
              <w:sz w:val="20"/>
            </w:rPr>
          </w:pPr>
          <w:r w:rsidRPr="00390C89">
            <w:rPr>
              <w:rFonts w:ascii="NewtonITT" w:hAnsi="NewtonITT"/>
              <w:b w:val="0"/>
              <w:sz w:val="24"/>
            </w:rPr>
            <w:t>452600,</w:t>
          </w:r>
          <w:r w:rsidRPr="00390C89">
            <w:rPr>
              <w:rFonts w:ascii="NewtonITT" w:hAnsi="NewtonITT"/>
              <w:b w:val="0"/>
              <w:noProof w:val="0"/>
              <w:sz w:val="24"/>
            </w:rPr>
            <w:t xml:space="preserve"> Октябрьский </w:t>
          </w:r>
          <w:proofErr w:type="spellStart"/>
          <w:r w:rsidRPr="00390C89">
            <w:rPr>
              <w:rFonts w:ascii="NewtonITT" w:hAnsi="NewtonITT"/>
              <w:b w:val="0"/>
              <w:noProof w:val="0"/>
              <w:sz w:val="24"/>
            </w:rPr>
            <w:t>ҡалаһы</w:t>
          </w:r>
          <w:proofErr w:type="spellEnd"/>
          <w:r w:rsidRPr="00390C89">
            <w:rPr>
              <w:rFonts w:ascii="NewtonITT" w:hAnsi="NewtonITT"/>
              <w:b w:val="0"/>
              <w:noProof w:val="0"/>
              <w:sz w:val="24"/>
            </w:rPr>
            <w:t>,</w:t>
          </w:r>
          <w:r w:rsidRPr="00390C89">
            <w:rPr>
              <w:rFonts w:ascii="NewtonITT" w:hAnsi="NewtonITT"/>
              <w:b w:val="0"/>
              <w:noProof w:val="0"/>
              <w:sz w:val="24"/>
            </w:rPr>
            <w:br/>
            <w:t xml:space="preserve">Чапаев </w:t>
          </w:r>
          <w:proofErr w:type="spellStart"/>
          <w:r w:rsidRPr="00390C89">
            <w:rPr>
              <w:rFonts w:ascii="NewtonITT" w:hAnsi="NewtonITT"/>
              <w:b w:val="0"/>
              <w:noProof w:val="0"/>
              <w:sz w:val="24"/>
            </w:rPr>
            <w:t>урамы</w:t>
          </w:r>
          <w:proofErr w:type="spellEnd"/>
          <w:r w:rsidRPr="00390C89">
            <w:rPr>
              <w:rFonts w:ascii="NewtonITT" w:hAnsi="NewtonITT"/>
              <w:b w:val="0"/>
              <w:noProof w:val="0"/>
              <w:sz w:val="24"/>
            </w:rPr>
            <w:t>,</w:t>
          </w:r>
          <w:r w:rsidRPr="00390C89">
            <w:rPr>
              <w:rFonts w:ascii="NewtonITT" w:hAnsi="NewtonITT"/>
              <w:b w:val="0"/>
              <w:sz w:val="24"/>
            </w:rPr>
            <w:t xml:space="preserve"> 23</w:t>
          </w:r>
        </w:p>
      </w:tc>
      <w:tc>
        <w:tcPr>
          <w:tcW w:w="619" w:type="pct"/>
          <w:vAlign w:val="center"/>
        </w:tcPr>
        <w:p w14:paraId="24EF7936" w14:textId="4FB1DCD2" w:rsidR="00BF4511" w:rsidRPr="00390C89" w:rsidRDefault="00BF4511" w:rsidP="00AB0154">
          <w:pPr>
            <w:ind w:left="-140" w:right="-134" w:firstLine="9"/>
            <w:jc w:val="center"/>
            <w:rPr>
              <w:rFonts w:ascii="NewtonITT" w:hAnsi="NewtonITT"/>
              <w:sz w:val="24"/>
              <w:lang w:val="en-US"/>
            </w:rPr>
          </w:pPr>
          <w:r w:rsidRPr="00390C89">
            <w:rPr>
              <w:rFonts w:ascii="NewtonITT" w:hAnsi="NewtonITT"/>
              <w:noProof/>
            </w:rPr>
            <w:drawing>
              <wp:inline distT="0" distB="0" distL="0" distR="0" wp14:anchorId="18939C45" wp14:editId="0E683B26">
                <wp:extent cx="714375" cy="7429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6000" contrast="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209E5C9" w14:textId="77777777" w:rsidR="00BF4511" w:rsidRPr="00390C89" w:rsidRDefault="00BF4511" w:rsidP="00BF4511">
          <w:pPr>
            <w:jc w:val="center"/>
            <w:rPr>
              <w:rFonts w:ascii="NewtonITT" w:hAnsi="NewtonITT"/>
              <w:lang w:val="en-US"/>
            </w:rPr>
          </w:pPr>
        </w:p>
      </w:tc>
      <w:tc>
        <w:tcPr>
          <w:tcW w:w="2084" w:type="pct"/>
        </w:tcPr>
        <w:p w14:paraId="20C10958" w14:textId="77777777" w:rsidR="00BF4511" w:rsidRPr="00390C89" w:rsidRDefault="00BF4511" w:rsidP="00AB0154">
          <w:pPr>
            <w:pStyle w:val="FR3"/>
            <w:spacing w:before="0" w:after="120" w:line="240" w:lineRule="auto"/>
            <w:ind w:left="0" w:right="0"/>
            <w:rPr>
              <w:rFonts w:ascii="NewtonITT" w:hAnsi="NewtonITT"/>
              <w:noProof w:val="0"/>
              <w:sz w:val="24"/>
            </w:rPr>
          </w:pPr>
          <w:r w:rsidRPr="00390C89">
            <w:rPr>
              <w:rFonts w:ascii="NewtonITT" w:hAnsi="NewtonITT"/>
              <w:noProof w:val="0"/>
              <w:sz w:val="24"/>
            </w:rPr>
            <w:t>РЕСПУБЛИКА БАШКОРТОСТАН</w:t>
          </w:r>
        </w:p>
        <w:p w14:paraId="289026B9" w14:textId="77777777" w:rsidR="00BF4511" w:rsidRPr="00390C89" w:rsidRDefault="00BF4511" w:rsidP="00AB0154">
          <w:pPr>
            <w:pStyle w:val="FR1"/>
            <w:spacing w:before="0"/>
            <w:ind w:left="0"/>
            <w:jc w:val="center"/>
            <w:rPr>
              <w:rFonts w:ascii="NewtonITT" w:hAnsi="NewtonITT"/>
              <w:b/>
              <w:sz w:val="30"/>
            </w:rPr>
          </w:pPr>
          <w:r w:rsidRPr="00390C89">
            <w:rPr>
              <w:rFonts w:ascii="NewtonITT" w:hAnsi="NewtonITT"/>
              <w:b/>
              <w:sz w:val="30"/>
            </w:rPr>
            <w:t>АДМИНИСТРАЦИЯ</w:t>
          </w:r>
        </w:p>
        <w:p w14:paraId="3D2A5210" w14:textId="77777777" w:rsidR="00BF4511" w:rsidRPr="00390C89" w:rsidRDefault="00BF4511" w:rsidP="00AB0154">
          <w:pPr>
            <w:pStyle w:val="FR1"/>
            <w:spacing w:before="0"/>
            <w:ind w:left="0"/>
            <w:jc w:val="center"/>
            <w:rPr>
              <w:rFonts w:ascii="NewtonITT" w:hAnsi="NewtonITT"/>
              <w:sz w:val="30"/>
            </w:rPr>
          </w:pPr>
          <w:r w:rsidRPr="00390C89">
            <w:rPr>
              <w:rFonts w:ascii="NewtonITT" w:hAnsi="NewtonITT"/>
              <w:b/>
              <w:sz w:val="30"/>
            </w:rPr>
            <w:t>городского округа</w:t>
          </w:r>
          <w:r w:rsidRPr="00390C89">
            <w:rPr>
              <w:rFonts w:ascii="NewtonITT" w:hAnsi="NewtonITT"/>
              <w:b/>
              <w:sz w:val="30"/>
            </w:rPr>
            <w:br/>
            <w:t>город О</w:t>
          </w:r>
          <w:r>
            <w:rPr>
              <w:rFonts w:ascii="NewtonITT" w:hAnsi="NewtonITT"/>
              <w:b/>
              <w:sz w:val="30"/>
            </w:rPr>
            <w:t>ктябрьский</w:t>
          </w:r>
        </w:p>
        <w:p w14:paraId="1B9AF4E6" w14:textId="77777777" w:rsidR="00BF4511" w:rsidRPr="00390C89" w:rsidRDefault="00BF4511" w:rsidP="00AB0154">
          <w:pPr>
            <w:pStyle w:val="FR3"/>
            <w:spacing w:before="120" w:after="120" w:line="240" w:lineRule="auto"/>
            <w:ind w:left="0" w:right="0"/>
            <w:rPr>
              <w:rFonts w:ascii="NewtonITT" w:hAnsi="NewtonITT"/>
              <w:b w:val="0"/>
              <w:sz w:val="20"/>
            </w:rPr>
          </w:pPr>
          <w:r w:rsidRPr="00390C89">
            <w:rPr>
              <w:rFonts w:ascii="NewtonITT" w:hAnsi="NewtonITT"/>
              <w:b w:val="0"/>
              <w:sz w:val="24"/>
            </w:rPr>
            <w:t>452600,</w:t>
          </w:r>
          <w:r w:rsidRPr="00390C89">
            <w:rPr>
              <w:rFonts w:ascii="NewtonITT" w:hAnsi="NewtonITT"/>
              <w:b w:val="0"/>
              <w:noProof w:val="0"/>
              <w:sz w:val="24"/>
            </w:rPr>
            <w:t xml:space="preserve"> г</w:t>
          </w:r>
          <w:r>
            <w:rPr>
              <w:rFonts w:ascii="NewtonITT" w:hAnsi="NewtonITT"/>
              <w:b w:val="0"/>
              <w:noProof w:val="0"/>
              <w:sz w:val="24"/>
            </w:rPr>
            <w:t>ород Октябрьский,</w:t>
          </w:r>
          <w:r>
            <w:rPr>
              <w:rFonts w:ascii="NewtonITT" w:hAnsi="NewtonITT"/>
              <w:b w:val="0"/>
              <w:noProof w:val="0"/>
              <w:sz w:val="24"/>
            </w:rPr>
            <w:br/>
            <w:t>улица</w:t>
          </w:r>
          <w:r w:rsidRPr="00390C89">
            <w:rPr>
              <w:rFonts w:ascii="NewtonITT" w:hAnsi="NewtonITT"/>
              <w:b w:val="0"/>
              <w:noProof w:val="0"/>
              <w:sz w:val="24"/>
            </w:rPr>
            <w:t xml:space="preserve"> Чапаева,</w:t>
          </w:r>
          <w:r w:rsidRPr="00390C89">
            <w:rPr>
              <w:rFonts w:ascii="NewtonITT" w:hAnsi="NewtonITT"/>
              <w:b w:val="0"/>
              <w:sz w:val="24"/>
            </w:rPr>
            <w:t xml:space="preserve"> 23</w:t>
          </w:r>
        </w:p>
      </w:tc>
    </w:tr>
  </w:tbl>
  <w:p w14:paraId="1D17D849" w14:textId="77777777" w:rsidR="00BF4511" w:rsidRPr="00390C89" w:rsidRDefault="00BF4511" w:rsidP="00BF4511">
    <w:pPr>
      <w:ind w:left="0" w:firstLine="0"/>
      <w:rPr>
        <w:rFonts w:ascii="NewtonITT" w:hAnsi="NewtonITT"/>
        <w:sz w:val="16"/>
      </w:rPr>
    </w:pPr>
  </w:p>
  <w:p w14:paraId="36D11BB2" w14:textId="77777777" w:rsidR="00BF4511" w:rsidRDefault="00BF4511" w:rsidP="00AB0154">
    <w:pPr>
      <w:pStyle w:val="FR3"/>
      <w:spacing w:before="0" w:line="240" w:lineRule="auto"/>
      <w:ind w:left="0" w:right="0"/>
      <w:rPr>
        <w:rFonts w:ascii="NewtonITT" w:hAnsi="NewtonITT"/>
        <w:bCs w:val="0"/>
        <w:noProof w:val="0"/>
        <w:sz w:val="38"/>
        <w:szCs w:val="40"/>
      </w:rPr>
    </w:pPr>
    <w:r w:rsidRPr="00390C89">
      <w:rPr>
        <w:rFonts w:ascii="NewtonITT" w:hAnsi="NewtonITT"/>
        <w:noProof w:val="0"/>
        <w:spacing w:val="50"/>
        <w:sz w:val="38"/>
      </w:rPr>
      <w:t xml:space="preserve">  </w:t>
    </w:r>
    <w:r>
      <w:rPr>
        <w:rFonts w:ascii="NewtonITT" w:hAnsi="NewtonITT"/>
        <w:noProof w:val="0"/>
        <w:spacing w:val="50"/>
        <w:sz w:val="38"/>
      </w:rPr>
      <w:t xml:space="preserve"> </w:t>
    </w:r>
    <w:r w:rsidRPr="00390C89">
      <w:rPr>
        <w:rFonts w:ascii="NewtonITT" w:hAnsi="NewtonITT"/>
        <w:noProof w:val="0"/>
        <w:spacing w:val="50"/>
        <w:sz w:val="38"/>
      </w:rPr>
      <w:t xml:space="preserve"> </w:t>
    </w:r>
    <w:r w:rsidRPr="00CA494F">
      <w:rPr>
        <w:rFonts w:ascii="NewtonITT" w:hAnsi="NewtonITT" w:cs="Times New Roman"/>
        <w:noProof w:val="0"/>
        <w:spacing w:val="50"/>
        <w:sz w:val="38"/>
        <w:szCs w:val="38"/>
      </w:rPr>
      <w:t>ЉАРАР</w:t>
    </w:r>
    <w:r>
      <w:rPr>
        <w:rFonts w:ascii="NewtonITT" w:hAnsi="NewtonITT"/>
        <w:bCs w:val="0"/>
        <w:noProof w:val="0"/>
        <w:sz w:val="38"/>
        <w:szCs w:val="40"/>
      </w:rPr>
      <w:tab/>
    </w:r>
    <w:r>
      <w:rPr>
        <w:rFonts w:ascii="NewtonITT" w:hAnsi="NewtonITT"/>
        <w:bCs w:val="0"/>
        <w:noProof w:val="0"/>
        <w:sz w:val="38"/>
        <w:szCs w:val="40"/>
      </w:rPr>
      <w:tab/>
    </w:r>
    <w:r>
      <w:rPr>
        <w:rFonts w:ascii="NewtonITT" w:hAnsi="NewtonITT"/>
        <w:bCs w:val="0"/>
        <w:noProof w:val="0"/>
        <w:sz w:val="38"/>
        <w:szCs w:val="40"/>
      </w:rPr>
      <w:tab/>
    </w:r>
    <w:r>
      <w:rPr>
        <w:rFonts w:ascii="NewtonITT" w:hAnsi="NewtonITT"/>
        <w:bCs w:val="0"/>
        <w:noProof w:val="0"/>
        <w:sz w:val="38"/>
        <w:szCs w:val="40"/>
      </w:rPr>
      <w:tab/>
    </w:r>
    <w:r>
      <w:rPr>
        <w:rFonts w:ascii="NewtonITT" w:hAnsi="NewtonITT"/>
        <w:bCs w:val="0"/>
        <w:noProof w:val="0"/>
        <w:sz w:val="38"/>
        <w:szCs w:val="40"/>
      </w:rPr>
      <w:tab/>
    </w:r>
    <w:r>
      <w:rPr>
        <w:rFonts w:ascii="NewtonITT" w:hAnsi="NewtonITT"/>
        <w:bCs w:val="0"/>
        <w:noProof w:val="0"/>
        <w:sz w:val="38"/>
        <w:szCs w:val="40"/>
      </w:rPr>
      <w:tab/>
    </w:r>
    <w:r w:rsidRPr="00390C89">
      <w:rPr>
        <w:rFonts w:ascii="NewtonITT" w:hAnsi="NewtonITT"/>
        <w:bCs w:val="0"/>
        <w:noProof w:val="0"/>
        <w:sz w:val="38"/>
        <w:szCs w:val="40"/>
      </w:rPr>
      <w:t>ПОСТАНОВЛЕНИЕ</w:t>
    </w:r>
  </w:p>
  <w:p w14:paraId="7D62A9B6" w14:textId="77777777" w:rsidR="00AB0154" w:rsidRPr="00390C89" w:rsidRDefault="00AB0154" w:rsidP="00AB0154">
    <w:pPr>
      <w:pStyle w:val="FR3"/>
      <w:spacing w:before="0" w:line="240" w:lineRule="auto"/>
      <w:ind w:left="0" w:right="0"/>
      <w:rPr>
        <w:rFonts w:ascii="NewtonITT" w:hAnsi="NewtonITT"/>
        <w:b w:val="0"/>
        <w:bCs w:val="0"/>
        <w:noProof w:val="0"/>
        <w:sz w:val="24"/>
        <w:szCs w:val="40"/>
      </w:rPr>
    </w:pPr>
  </w:p>
  <w:tbl>
    <w:tblPr>
      <w:tblStyle w:val="ac"/>
      <w:tblW w:w="5000" w:type="pct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2"/>
      <w:gridCol w:w="821"/>
      <w:gridCol w:w="345"/>
      <w:gridCol w:w="1340"/>
      <w:gridCol w:w="1087"/>
      <w:gridCol w:w="236"/>
      <w:gridCol w:w="414"/>
      <w:gridCol w:w="972"/>
      <w:gridCol w:w="236"/>
      <w:gridCol w:w="236"/>
      <w:gridCol w:w="648"/>
      <w:gridCol w:w="236"/>
      <w:gridCol w:w="1453"/>
      <w:gridCol w:w="1272"/>
    </w:tblGrid>
    <w:tr w:rsidR="0077686F" w:rsidRPr="00AB0154" w14:paraId="60A0FFCE" w14:textId="77777777" w:rsidTr="0077686F">
      <w:trPr>
        <w:jc w:val="center"/>
      </w:trPr>
      <w:tc>
        <w:tcPr>
          <w:tcW w:w="177" w:type="pct"/>
          <w:vAlign w:val="center"/>
        </w:tcPr>
        <w:p w14:paraId="3E676F20" w14:textId="7F8178B0" w:rsidR="00AB0154" w:rsidRPr="00AB0154" w:rsidRDefault="00AB0154" w:rsidP="0077686F">
          <w:pPr>
            <w:pStyle w:val="FR3"/>
            <w:spacing w:before="0" w:line="240" w:lineRule="auto"/>
            <w:ind w:left="-112" w:right="-183"/>
            <w:rPr>
              <w:rFonts w:ascii="NewtonITT" w:hAnsi="NewtonITT"/>
              <w:bCs w:val="0"/>
              <w:noProof w:val="0"/>
              <w:sz w:val="28"/>
              <w:szCs w:val="28"/>
            </w:rPr>
          </w:pPr>
          <w:r w:rsidRPr="00AB0154">
            <w:rPr>
              <w:rFonts w:ascii="NewtonITT" w:hAnsi="NewtonITT"/>
              <w:bCs w:val="0"/>
              <w:noProof w:val="0"/>
              <w:sz w:val="28"/>
              <w:szCs w:val="28"/>
            </w:rPr>
            <w:t>«</w:t>
          </w:r>
        </w:p>
      </w:tc>
      <w:tc>
        <w:tcPr>
          <w:tcW w:w="426" w:type="pct"/>
          <w:tcBorders>
            <w:bottom w:val="single" w:sz="4" w:space="0" w:color="auto"/>
          </w:tcBorders>
          <w:vAlign w:val="center"/>
        </w:tcPr>
        <w:p w14:paraId="211EF7B8" w14:textId="2840B75C" w:rsidR="00AB0154" w:rsidRPr="00AB0154" w:rsidRDefault="00AB0154" w:rsidP="0077686F">
          <w:pPr>
            <w:pStyle w:val="FR3"/>
            <w:spacing w:before="0" w:line="240" w:lineRule="auto"/>
            <w:ind w:left="0" w:right="0"/>
            <w:rPr>
              <w:rFonts w:ascii="NewtonITT" w:hAnsi="NewtonITT"/>
              <w:bCs w:val="0"/>
              <w:noProof w:val="0"/>
              <w:sz w:val="28"/>
              <w:szCs w:val="28"/>
            </w:rPr>
          </w:pPr>
        </w:p>
      </w:tc>
      <w:tc>
        <w:tcPr>
          <w:tcW w:w="179" w:type="pct"/>
          <w:vAlign w:val="center"/>
        </w:tcPr>
        <w:p w14:paraId="3C121733" w14:textId="795E6F5B" w:rsidR="00AB0154" w:rsidRPr="00AB0154" w:rsidRDefault="00AB0154" w:rsidP="0077686F">
          <w:pPr>
            <w:pStyle w:val="FR3"/>
            <w:spacing w:before="0" w:line="240" w:lineRule="auto"/>
            <w:ind w:left="-156" w:right="-138"/>
            <w:rPr>
              <w:rFonts w:ascii="NewtonITT" w:hAnsi="NewtonITT"/>
              <w:bCs w:val="0"/>
              <w:noProof w:val="0"/>
              <w:sz w:val="28"/>
              <w:szCs w:val="28"/>
            </w:rPr>
          </w:pPr>
          <w:r w:rsidRPr="00AB0154">
            <w:rPr>
              <w:rFonts w:ascii="NewtonITT" w:hAnsi="NewtonITT"/>
              <w:bCs w:val="0"/>
              <w:noProof w:val="0"/>
              <w:sz w:val="28"/>
              <w:szCs w:val="28"/>
            </w:rPr>
            <w:t>»</w:t>
          </w:r>
        </w:p>
      </w:tc>
      <w:tc>
        <w:tcPr>
          <w:tcW w:w="695" w:type="pct"/>
          <w:tcBorders>
            <w:bottom w:val="single" w:sz="4" w:space="0" w:color="auto"/>
          </w:tcBorders>
          <w:vAlign w:val="center"/>
        </w:tcPr>
        <w:p w14:paraId="1D10D2B3" w14:textId="271A6C74" w:rsidR="00AB0154" w:rsidRPr="00AB0154" w:rsidRDefault="00AB0154" w:rsidP="0077686F">
          <w:pPr>
            <w:pStyle w:val="FR3"/>
            <w:spacing w:before="0" w:line="240" w:lineRule="auto"/>
            <w:ind w:left="0" w:right="0"/>
            <w:rPr>
              <w:rFonts w:ascii="NewtonITT" w:hAnsi="NewtonITT"/>
              <w:bCs w:val="0"/>
              <w:noProof w:val="0"/>
              <w:sz w:val="28"/>
              <w:szCs w:val="28"/>
            </w:rPr>
          </w:pPr>
        </w:p>
      </w:tc>
      <w:tc>
        <w:tcPr>
          <w:tcW w:w="564" w:type="pct"/>
          <w:vAlign w:val="center"/>
        </w:tcPr>
        <w:p w14:paraId="296FE855" w14:textId="3D94984D" w:rsidR="00AB0154" w:rsidRPr="00AB0154" w:rsidRDefault="00AB0154" w:rsidP="0077686F">
          <w:pPr>
            <w:pStyle w:val="FR3"/>
            <w:spacing w:before="0" w:line="240" w:lineRule="auto"/>
            <w:ind w:left="0" w:right="0"/>
            <w:rPr>
              <w:rFonts w:ascii="NewtonITT" w:hAnsi="NewtonITT"/>
              <w:bCs w:val="0"/>
              <w:noProof w:val="0"/>
              <w:sz w:val="28"/>
              <w:szCs w:val="28"/>
            </w:rPr>
          </w:pPr>
          <w:r w:rsidRPr="00AB0154">
            <w:rPr>
              <w:rFonts w:ascii="NewtonITT" w:hAnsi="NewtonITT"/>
              <w:bCs w:val="0"/>
              <w:noProof w:val="0"/>
              <w:sz w:val="28"/>
              <w:szCs w:val="28"/>
            </w:rPr>
            <w:t>2024</w:t>
          </w:r>
          <w:r>
            <w:rPr>
              <w:rFonts w:ascii="NewtonITT" w:hAnsi="NewtonITT"/>
              <w:bCs w:val="0"/>
              <w:noProof w:val="0"/>
              <w:sz w:val="28"/>
              <w:szCs w:val="28"/>
            </w:rPr>
            <w:t xml:space="preserve"> </w:t>
          </w:r>
          <w:r w:rsidRPr="00AB0154">
            <w:rPr>
              <w:rFonts w:ascii="NewtonITT" w:hAnsi="NewtonITT"/>
              <w:bCs w:val="0"/>
              <w:noProof w:val="0"/>
              <w:sz w:val="28"/>
              <w:szCs w:val="28"/>
            </w:rPr>
            <w:t>й</w:t>
          </w:r>
          <w:r>
            <w:rPr>
              <w:rFonts w:ascii="NewtonITT" w:hAnsi="NewtonITT"/>
              <w:bCs w:val="0"/>
              <w:noProof w:val="0"/>
              <w:sz w:val="28"/>
              <w:szCs w:val="28"/>
            </w:rPr>
            <w:t>.</w:t>
          </w:r>
        </w:p>
      </w:tc>
      <w:tc>
        <w:tcPr>
          <w:tcW w:w="122" w:type="pct"/>
          <w:vAlign w:val="center"/>
        </w:tcPr>
        <w:p w14:paraId="4530CD69" w14:textId="77777777" w:rsidR="00AB0154" w:rsidRPr="00AB0154" w:rsidRDefault="00AB0154" w:rsidP="0077686F">
          <w:pPr>
            <w:pStyle w:val="FR3"/>
            <w:spacing w:before="0" w:line="240" w:lineRule="auto"/>
            <w:ind w:left="0" w:right="0"/>
            <w:rPr>
              <w:rFonts w:ascii="NewtonITT" w:hAnsi="NewtonITT"/>
              <w:bCs w:val="0"/>
              <w:noProof w:val="0"/>
              <w:sz w:val="28"/>
              <w:szCs w:val="28"/>
            </w:rPr>
          </w:pPr>
        </w:p>
      </w:tc>
      <w:tc>
        <w:tcPr>
          <w:tcW w:w="215" w:type="pct"/>
          <w:vAlign w:val="center"/>
        </w:tcPr>
        <w:p w14:paraId="7C450863" w14:textId="73266251" w:rsidR="00AB0154" w:rsidRPr="00AB0154" w:rsidRDefault="00AB0154" w:rsidP="0077686F">
          <w:pPr>
            <w:pStyle w:val="FR3"/>
            <w:spacing w:before="0" w:line="240" w:lineRule="auto"/>
            <w:ind w:left="0" w:right="0"/>
            <w:rPr>
              <w:rFonts w:ascii="NewtonITT" w:hAnsi="NewtonITT"/>
              <w:bCs w:val="0"/>
              <w:noProof w:val="0"/>
              <w:sz w:val="28"/>
              <w:szCs w:val="28"/>
            </w:rPr>
          </w:pPr>
          <w:r w:rsidRPr="00AB0154">
            <w:rPr>
              <w:rFonts w:ascii="NewtonITT" w:hAnsi="NewtonITT"/>
              <w:bCs w:val="0"/>
              <w:noProof w:val="0"/>
              <w:sz w:val="28"/>
              <w:szCs w:val="28"/>
            </w:rPr>
            <w:t>№</w:t>
          </w:r>
        </w:p>
      </w:tc>
      <w:tc>
        <w:tcPr>
          <w:tcW w:w="504" w:type="pct"/>
          <w:tcBorders>
            <w:bottom w:val="single" w:sz="4" w:space="0" w:color="auto"/>
          </w:tcBorders>
          <w:vAlign w:val="center"/>
        </w:tcPr>
        <w:p w14:paraId="7F5FB699" w14:textId="77777777" w:rsidR="00AB0154" w:rsidRPr="00AB0154" w:rsidRDefault="00AB0154" w:rsidP="0077686F">
          <w:pPr>
            <w:pStyle w:val="FR3"/>
            <w:spacing w:before="0" w:line="240" w:lineRule="auto"/>
            <w:ind w:left="0" w:right="0"/>
            <w:rPr>
              <w:rFonts w:ascii="NewtonITT" w:hAnsi="NewtonITT"/>
              <w:bCs w:val="0"/>
              <w:noProof w:val="0"/>
              <w:sz w:val="28"/>
              <w:szCs w:val="28"/>
            </w:rPr>
          </w:pPr>
        </w:p>
      </w:tc>
      <w:tc>
        <w:tcPr>
          <w:tcW w:w="122" w:type="pct"/>
          <w:vAlign w:val="center"/>
        </w:tcPr>
        <w:p w14:paraId="15ECF682" w14:textId="77777777" w:rsidR="00AB0154" w:rsidRPr="00AB0154" w:rsidRDefault="00AB0154" w:rsidP="0077686F">
          <w:pPr>
            <w:pStyle w:val="FR3"/>
            <w:spacing w:before="0" w:line="240" w:lineRule="auto"/>
            <w:ind w:left="0" w:right="0"/>
            <w:rPr>
              <w:rFonts w:ascii="NewtonITT" w:hAnsi="NewtonITT"/>
              <w:bCs w:val="0"/>
              <w:noProof w:val="0"/>
              <w:sz w:val="28"/>
              <w:szCs w:val="28"/>
            </w:rPr>
          </w:pPr>
        </w:p>
      </w:tc>
      <w:tc>
        <w:tcPr>
          <w:tcW w:w="122" w:type="pct"/>
          <w:vAlign w:val="center"/>
        </w:tcPr>
        <w:p w14:paraId="3EB9947F" w14:textId="4F595E1C" w:rsidR="00AB0154" w:rsidRPr="00AB0154" w:rsidRDefault="00AB0154" w:rsidP="0077686F">
          <w:pPr>
            <w:pStyle w:val="FR3"/>
            <w:spacing w:before="0" w:line="240" w:lineRule="auto"/>
            <w:ind w:left="-81" w:right="-44"/>
            <w:rPr>
              <w:rFonts w:ascii="NewtonITT" w:hAnsi="NewtonITT"/>
              <w:bCs w:val="0"/>
              <w:noProof w:val="0"/>
              <w:sz w:val="28"/>
              <w:szCs w:val="28"/>
            </w:rPr>
          </w:pPr>
          <w:r w:rsidRPr="00AB0154">
            <w:rPr>
              <w:rFonts w:ascii="NewtonITT" w:hAnsi="NewtonITT"/>
              <w:bCs w:val="0"/>
              <w:noProof w:val="0"/>
              <w:sz w:val="28"/>
              <w:szCs w:val="28"/>
            </w:rPr>
            <w:t>«</w:t>
          </w:r>
        </w:p>
      </w:tc>
      <w:tc>
        <w:tcPr>
          <w:tcW w:w="336" w:type="pct"/>
          <w:tcBorders>
            <w:bottom w:val="single" w:sz="4" w:space="0" w:color="auto"/>
          </w:tcBorders>
          <w:vAlign w:val="center"/>
        </w:tcPr>
        <w:p w14:paraId="7082999C" w14:textId="77777777" w:rsidR="00AB0154" w:rsidRPr="00AB0154" w:rsidRDefault="00AB0154" w:rsidP="0077686F">
          <w:pPr>
            <w:pStyle w:val="FR3"/>
            <w:spacing w:before="0" w:line="240" w:lineRule="auto"/>
            <w:ind w:left="0" w:right="0"/>
            <w:rPr>
              <w:rFonts w:ascii="NewtonITT" w:hAnsi="NewtonITT"/>
              <w:bCs w:val="0"/>
              <w:noProof w:val="0"/>
              <w:sz w:val="28"/>
              <w:szCs w:val="28"/>
            </w:rPr>
          </w:pPr>
        </w:p>
      </w:tc>
      <w:tc>
        <w:tcPr>
          <w:tcW w:w="122" w:type="pct"/>
          <w:vAlign w:val="center"/>
        </w:tcPr>
        <w:p w14:paraId="5D4BEED4" w14:textId="0A247167" w:rsidR="00AB0154" w:rsidRPr="00AB0154" w:rsidRDefault="00AB0154" w:rsidP="0077686F">
          <w:pPr>
            <w:pStyle w:val="FR3"/>
            <w:spacing w:before="0" w:line="240" w:lineRule="auto"/>
            <w:ind w:left="-73" w:right="-195"/>
            <w:rPr>
              <w:rFonts w:ascii="NewtonITT" w:hAnsi="NewtonITT"/>
              <w:bCs w:val="0"/>
              <w:noProof w:val="0"/>
              <w:sz w:val="28"/>
              <w:szCs w:val="28"/>
            </w:rPr>
          </w:pPr>
          <w:r w:rsidRPr="00AB0154">
            <w:rPr>
              <w:rFonts w:ascii="NewtonITT" w:hAnsi="NewtonITT"/>
              <w:bCs w:val="0"/>
              <w:noProof w:val="0"/>
              <w:sz w:val="28"/>
              <w:szCs w:val="28"/>
            </w:rPr>
            <w:t>»</w:t>
          </w:r>
        </w:p>
      </w:tc>
      <w:tc>
        <w:tcPr>
          <w:tcW w:w="754" w:type="pct"/>
          <w:tcBorders>
            <w:bottom w:val="single" w:sz="4" w:space="0" w:color="auto"/>
          </w:tcBorders>
          <w:vAlign w:val="center"/>
        </w:tcPr>
        <w:p w14:paraId="45163047" w14:textId="77777777" w:rsidR="00AB0154" w:rsidRPr="00AB0154" w:rsidRDefault="00AB0154" w:rsidP="0077686F">
          <w:pPr>
            <w:pStyle w:val="FR3"/>
            <w:spacing w:before="0" w:line="240" w:lineRule="auto"/>
            <w:ind w:left="0" w:right="0"/>
            <w:rPr>
              <w:rFonts w:ascii="NewtonITT" w:hAnsi="NewtonITT"/>
              <w:bCs w:val="0"/>
              <w:noProof w:val="0"/>
              <w:sz w:val="28"/>
              <w:szCs w:val="28"/>
            </w:rPr>
          </w:pPr>
        </w:p>
      </w:tc>
      <w:tc>
        <w:tcPr>
          <w:tcW w:w="660" w:type="pct"/>
          <w:vAlign w:val="center"/>
        </w:tcPr>
        <w:p w14:paraId="7F46F7E5" w14:textId="4847ED21" w:rsidR="00AB0154" w:rsidRPr="00AB0154" w:rsidRDefault="00AB0154" w:rsidP="0077686F">
          <w:pPr>
            <w:pStyle w:val="FR3"/>
            <w:spacing w:before="0" w:line="240" w:lineRule="auto"/>
            <w:ind w:left="0" w:right="0"/>
            <w:rPr>
              <w:rFonts w:ascii="NewtonITT" w:hAnsi="NewtonITT"/>
              <w:bCs w:val="0"/>
              <w:noProof w:val="0"/>
              <w:sz w:val="28"/>
              <w:szCs w:val="28"/>
            </w:rPr>
          </w:pPr>
          <w:r w:rsidRPr="00AB0154">
            <w:rPr>
              <w:rFonts w:ascii="NewtonITT" w:hAnsi="NewtonITT"/>
              <w:bCs w:val="0"/>
              <w:noProof w:val="0"/>
              <w:sz w:val="28"/>
              <w:szCs w:val="28"/>
            </w:rPr>
            <w:t>2024</w:t>
          </w:r>
          <w:r>
            <w:rPr>
              <w:rFonts w:ascii="NewtonITT" w:hAnsi="NewtonITT"/>
              <w:bCs w:val="0"/>
              <w:noProof w:val="0"/>
              <w:sz w:val="28"/>
              <w:szCs w:val="28"/>
            </w:rPr>
            <w:t xml:space="preserve"> </w:t>
          </w:r>
          <w:r w:rsidRPr="00AB0154">
            <w:rPr>
              <w:rFonts w:ascii="NewtonITT" w:hAnsi="NewtonITT"/>
              <w:bCs w:val="0"/>
              <w:noProof w:val="0"/>
              <w:sz w:val="28"/>
              <w:szCs w:val="28"/>
            </w:rPr>
            <w:t>г.</w:t>
          </w:r>
        </w:p>
      </w:tc>
    </w:tr>
  </w:tbl>
  <w:p w14:paraId="50118615" w14:textId="77777777" w:rsidR="00BF4511" w:rsidRDefault="00BF451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B4A4D7A"/>
    <w:multiLevelType w:val="hybridMultilevel"/>
    <w:tmpl w:val="010EE214"/>
    <w:lvl w:ilvl="0" w:tplc="8444864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825FD"/>
    <w:multiLevelType w:val="hybridMultilevel"/>
    <w:tmpl w:val="2E54C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4F1063"/>
    <w:multiLevelType w:val="hybridMultilevel"/>
    <w:tmpl w:val="D422BC2A"/>
    <w:lvl w:ilvl="0" w:tplc="343EA914">
      <w:start w:val="1"/>
      <w:numFmt w:val="decimal"/>
      <w:lvlText w:val="%1."/>
      <w:lvlJc w:val="left"/>
      <w:pPr>
        <w:tabs>
          <w:tab w:val="num" w:pos="1225"/>
        </w:tabs>
        <w:ind w:left="1225" w:hanging="360"/>
      </w:pPr>
    </w:lvl>
    <w:lvl w:ilvl="1" w:tplc="041AA794" w:tentative="1">
      <w:start w:val="1"/>
      <w:numFmt w:val="lowerLetter"/>
      <w:lvlText w:val="%2."/>
      <w:lvlJc w:val="left"/>
      <w:pPr>
        <w:tabs>
          <w:tab w:val="num" w:pos="1945"/>
        </w:tabs>
        <w:ind w:left="1945" w:hanging="360"/>
      </w:pPr>
    </w:lvl>
    <w:lvl w:ilvl="2" w:tplc="74A2FA16" w:tentative="1">
      <w:start w:val="1"/>
      <w:numFmt w:val="lowerRoman"/>
      <w:lvlText w:val="%3."/>
      <w:lvlJc w:val="right"/>
      <w:pPr>
        <w:tabs>
          <w:tab w:val="num" w:pos="2665"/>
        </w:tabs>
        <w:ind w:left="2665" w:hanging="180"/>
      </w:pPr>
    </w:lvl>
    <w:lvl w:ilvl="3" w:tplc="C7BE6DA2" w:tentative="1">
      <w:start w:val="1"/>
      <w:numFmt w:val="decimal"/>
      <w:lvlText w:val="%4."/>
      <w:lvlJc w:val="left"/>
      <w:pPr>
        <w:tabs>
          <w:tab w:val="num" w:pos="3385"/>
        </w:tabs>
        <w:ind w:left="3385" w:hanging="360"/>
      </w:pPr>
    </w:lvl>
    <w:lvl w:ilvl="4" w:tplc="4472373A" w:tentative="1">
      <w:start w:val="1"/>
      <w:numFmt w:val="lowerLetter"/>
      <w:lvlText w:val="%5."/>
      <w:lvlJc w:val="left"/>
      <w:pPr>
        <w:tabs>
          <w:tab w:val="num" w:pos="4105"/>
        </w:tabs>
        <w:ind w:left="4105" w:hanging="360"/>
      </w:pPr>
    </w:lvl>
    <w:lvl w:ilvl="5" w:tplc="0F2A09B2" w:tentative="1">
      <w:start w:val="1"/>
      <w:numFmt w:val="lowerRoman"/>
      <w:lvlText w:val="%6."/>
      <w:lvlJc w:val="right"/>
      <w:pPr>
        <w:tabs>
          <w:tab w:val="num" w:pos="4825"/>
        </w:tabs>
        <w:ind w:left="4825" w:hanging="180"/>
      </w:pPr>
    </w:lvl>
    <w:lvl w:ilvl="6" w:tplc="4E30E822" w:tentative="1">
      <w:start w:val="1"/>
      <w:numFmt w:val="decimal"/>
      <w:lvlText w:val="%7."/>
      <w:lvlJc w:val="left"/>
      <w:pPr>
        <w:tabs>
          <w:tab w:val="num" w:pos="5545"/>
        </w:tabs>
        <w:ind w:left="5545" w:hanging="360"/>
      </w:pPr>
    </w:lvl>
    <w:lvl w:ilvl="7" w:tplc="FCD641CA" w:tentative="1">
      <w:start w:val="1"/>
      <w:numFmt w:val="lowerLetter"/>
      <w:lvlText w:val="%8."/>
      <w:lvlJc w:val="left"/>
      <w:pPr>
        <w:tabs>
          <w:tab w:val="num" w:pos="6265"/>
        </w:tabs>
        <w:ind w:left="6265" w:hanging="360"/>
      </w:pPr>
    </w:lvl>
    <w:lvl w:ilvl="8" w:tplc="59604BAA" w:tentative="1">
      <w:start w:val="1"/>
      <w:numFmt w:val="lowerRoman"/>
      <w:lvlText w:val="%9."/>
      <w:lvlJc w:val="right"/>
      <w:pPr>
        <w:tabs>
          <w:tab w:val="num" w:pos="6985"/>
        </w:tabs>
        <w:ind w:left="6985" w:hanging="180"/>
      </w:pPr>
    </w:lvl>
  </w:abstractNum>
  <w:abstractNum w:abstractNumId="4" w15:restartNumberingAfterBreak="0">
    <w:nsid w:val="3EAE58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5D25EED"/>
    <w:multiLevelType w:val="hybridMultilevel"/>
    <w:tmpl w:val="9A3C6F8E"/>
    <w:lvl w:ilvl="0" w:tplc="031E09C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61A0CA8"/>
    <w:multiLevelType w:val="hybridMultilevel"/>
    <w:tmpl w:val="6BBC9F78"/>
    <w:lvl w:ilvl="0" w:tplc="6E08C66C">
      <w:start w:val="1"/>
      <w:numFmt w:val="decimal"/>
      <w:lvlText w:val="%1."/>
      <w:lvlJc w:val="left"/>
      <w:pPr>
        <w:tabs>
          <w:tab w:val="num" w:pos="1225"/>
        </w:tabs>
        <w:ind w:left="1225" w:hanging="360"/>
      </w:pPr>
    </w:lvl>
    <w:lvl w:ilvl="1" w:tplc="A6A4638A" w:tentative="1">
      <w:start w:val="1"/>
      <w:numFmt w:val="lowerLetter"/>
      <w:lvlText w:val="%2."/>
      <w:lvlJc w:val="left"/>
      <w:pPr>
        <w:tabs>
          <w:tab w:val="num" w:pos="1945"/>
        </w:tabs>
        <w:ind w:left="1945" w:hanging="360"/>
      </w:pPr>
    </w:lvl>
    <w:lvl w:ilvl="2" w:tplc="0114ACFC" w:tentative="1">
      <w:start w:val="1"/>
      <w:numFmt w:val="lowerRoman"/>
      <w:lvlText w:val="%3."/>
      <w:lvlJc w:val="right"/>
      <w:pPr>
        <w:tabs>
          <w:tab w:val="num" w:pos="2665"/>
        </w:tabs>
        <w:ind w:left="2665" w:hanging="180"/>
      </w:pPr>
    </w:lvl>
    <w:lvl w:ilvl="3" w:tplc="BC0CB332" w:tentative="1">
      <w:start w:val="1"/>
      <w:numFmt w:val="decimal"/>
      <w:lvlText w:val="%4."/>
      <w:lvlJc w:val="left"/>
      <w:pPr>
        <w:tabs>
          <w:tab w:val="num" w:pos="3385"/>
        </w:tabs>
        <w:ind w:left="3385" w:hanging="360"/>
      </w:pPr>
    </w:lvl>
    <w:lvl w:ilvl="4" w:tplc="FA60E486" w:tentative="1">
      <w:start w:val="1"/>
      <w:numFmt w:val="lowerLetter"/>
      <w:lvlText w:val="%5."/>
      <w:lvlJc w:val="left"/>
      <w:pPr>
        <w:tabs>
          <w:tab w:val="num" w:pos="4105"/>
        </w:tabs>
        <w:ind w:left="4105" w:hanging="360"/>
      </w:pPr>
    </w:lvl>
    <w:lvl w:ilvl="5" w:tplc="A7F88740" w:tentative="1">
      <w:start w:val="1"/>
      <w:numFmt w:val="lowerRoman"/>
      <w:lvlText w:val="%6."/>
      <w:lvlJc w:val="right"/>
      <w:pPr>
        <w:tabs>
          <w:tab w:val="num" w:pos="4825"/>
        </w:tabs>
        <w:ind w:left="4825" w:hanging="180"/>
      </w:pPr>
    </w:lvl>
    <w:lvl w:ilvl="6" w:tplc="3F82CAFE" w:tentative="1">
      <w:start w:val="1"/>
      <w:numFmt w:val="decimal"/>
      <w:lvlText w:val="%7."/>
      <w:lvlJc w:val="left"/>
      <w:pPr>
        <w:tabs>
          <w:tab w:val="num" w:pos="5545"/>
        </w:tabs>
        <w:ind w:left="5545" w:hanging="360"/>
      </w:pPr>
    </w:lvl>
    <w:lvl w:ilvl="7" w:tplc="18D6298E" w:tentative="1">
      <w:start w:val="1"/>
      <w:numFmt w:val="lowerLetter"/>
      <w:lvlText w:val="%8."/>
      <w:lvlJc w:val="left"/>
      <w:pPr>
        <w:tabs>
          <w:tab w:val="num" w:pos="6265"/>
        </w:tabs>
        <w:ind w:left="6265" w:hanging="360"/>
      </w:pPr>
    </w:lvl>
    <w:lvl w:ilvl="8" w:tplc="A3A8EBA0" w:tentative="1">
      <w:start w:val="1"/>
      <w:numFmt w:val="lowerRoman"/>
      <w:lvlText w:val="%9."/>
      <w:lvlJc w:val="right"/>
      <w:pPr>
        <w:tabs>
          <w:tab w:val="num" w:pos="6985"/>
        </w:tabs>
        <w:ind w:left="6985" w:hanging="180"/>
      </w:pPr>
    </w:lvl>
  </w:abstractNum>
  <w:abstractNum w:abstractNumId="7" w15:restartNumberingAfterBreak="0">
    <w:nsid w:val="765319AA"/>
    <w:multiLevelType w:val="hybridMultilevel"/>
    <w:tmpl w:val="9D54360C"/>
    <w:lvl w:ilvl="0" w:tplc="0419000F">
      <w:start w:val="1"/>
      <w:numFmt w:val="decimal"/>
      <w:lvlText w:val="%1."/>
      <w:lvlJc w:val="left"/>
      <w:pPr>
        <w:tabs>
          <w:tab w:val="num" w:pos="1225"/>
        </w:tabs>
        <w:ind w:left="12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5"/>
        </w:tabs>
        <w:ind w:left="1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5"/>
        </w:tabs>
        <w:ind w:left="2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5"/>
        </w:tabs>
        <w:ind w:left="3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5"/>
        </w:tabs>
        <w:ind w:left="4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5"/>
        </w:tabs>
        <w:ind w:left="4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5"/>
        </w:tabs>
        <w:ind w:left="5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5"/>
        </w:tabs>
        <w:ind w:left="6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5"/>
        </w:tabs>
        <w:ind w:left="6985" w:hanging="180"/>
      </w:pPr>
    </w:lvl>
  </w:abstractNum>
  <w:abstractNum w:abstractNumId="8" w15:restartNumberingAfterBreak="0">
    <w:nsid w:val="7D237C8B"/>
    <w:multiLevelType w:val="singleLevel"/>
    <w:tmpl w:val="83FAAD3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564485708">
    <w:abstractNumId w:val="6"/>
  </w:num>
  <w:num w:numId="2" w16cid:durableId="658077532">
    <w:abstractNumId w:val="3"/>
  </w:num>
  <w:num w:numId="3" w16cid:durableId="715087599">
    <w:abstractNumId w:val="8"/>
  </w:num>
  <w:num w:numId="4" w16cid:durableId="810249597">
    <w:abstractNumId w:val="4"/>
  </w:num>
  <w:num w:numId="5" w16cid:durableId="1853491767">
    <w:abstractNumId w:val="2"/>
  </w:num>
  <w:num w:numId="6" w16cid:durableId="800656479">
    <w:abstractNumId w:val="7"/>
  </w:num>
  <w:num w:numId="7" w16cid:durableId="119306485">
    <w:abstractNumId w:val="1"/>
  </w:num>
  <w:num w:numId="8" w16cid:durableId="1810635011">
    <w:abstractNumId w:val="0"/>
  </w:num>
  <w:num w:numId="9" w16cid:durableId="2373292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7E"/>
    <w:rsid w:val="000140D0"/>
    <w:rsid w:val="000232BE"/>
    <w:rsid w:val="00040D53"/>
    <w:rsid w:val="00052C87"/>
    <w:rsid w:val="0006258E"/>
    <w:rsid w:val="00070870"/>
    <w:rsid w:val="000824C3"/>
    <w:rsid w:val="000858B2"/>
    <w:rsid w:val="000A12A4"/>
    <w:rsid w:val="000B1102"/>
    <w:rsid w:val="000C734C"/>
    <w:rsid w:val="000D3345"/>
    <w:rsid w:val="000E129D"/>
    <w:rsid w:val="000F3071"/>
    <w:rsid w:val="00100047"/>
    <w:rsid w:val="00152C15"/>
    <w:rsid w:val="001709C0"/>
    <w:rsid w:val="00176AC3"/>
    <w:rsid w:val="001B358E"/>
    <w:rsid w:val="001B51F4"/>
    <w:rsid w:val="001C5500"/>
    <w:rsid w:val="001D075E"/>
    <w:rsid w:val="001D0860"/>
    <w:rsid w:val="001D1E80"/>
    <w:rsid w:val="001F0CF0"/>
    <w:rsid w:val="001F478E"/>
    <w:rsid w:val="001F763B"/>
    <w:rsid w:val="002249A6"/>
    <w:rsid w:val="00230D4C"/>
    <w:rsid w:val="00233B2C"/>
    <w:rsid w:val="00246C9F"/>
    <w:rsid w:val="002576F7"/>
    <w:rsid w:val="0026068E"/>
    <w:rsid w:val="00266DC8"/>
    <w:rsid w:val="0029283B"/>
    <w:rsid w:val="002968D5"/>
    <w:rsid w:val="002A7E16"/>
    <w:rsid w:val="002C5B35"/>
    <w:rsid w:val="002C6288"/>
    <w:rsid w:val="00371745"/>
    <w:rsid w:val="00372FB4"/>
    <w:rsid w:val="00390C89"/>
    <w:rsid w:val="003A1DD6"/>
    <w:rsid w:val="003A3EC7"/>
    <w:rsid w:val="003A5028"/>
    <w:rsid w:val="003A522A"/>
    <w:rsid w:val="003B12E6"/>
    <w:rsid w:val="003F59C4"/>
    <w:rsid w:val="00424F7C"/>
    <w:rsid w:val="00427D96"/>
    <w:rsid w:val="00434ECF"/>
    <w:rsid w:val="0045687A"/>
    <w:rsid w:val="00466924"/>
    <w:rsid w:val="00473D17"/>
    <w:rsid w:val="00491674"/>
    <w:rsid w:val="004916E1"/>
    <w:rsid w:val="004974ED"/>
    <w:rsid w:val="004B0681"/>
    <w:rsid w:val="004B7A4C"/>
    <w:rsid w:val="004C2BD3"/>
    <w:rsid w:val="004D1C7F"/>
    <w:rsid w:val="004E2BA2"/>
    <w:rsid w:val="00502BCA"/>
    <w:rsid w:val="00515D6C"/>
    <w:rsid w:val="0052106E"/>
    <w:rsid w:val="00534BA4"/>
    <w:rsid w:val="00540A6E"/>
    <w:rsid w:val="005B02CD"/>
    <w:rsid w:val="005C52CB"/>
    <w:rsid w:val="005E4419"/>
    <w:rsid w:val="005F2594"/>
    <w:rsid w:val="00632C11"/>
    <w:rsid w:val="00637C9C"/>
    <w:rsid w:val="00640808"/>
    <w:rsid w:val="0068734C"/>
    <w:rsid w:val="00690FFC"/>
    <w:rsid w:val="006D7CD6"/>
    <w:rsid w:val="006E67F3"/>
    <w:rsid w:val="00704662"/>
    <w:rsid w:val="007139E9"/>
    <w:rsid w:val="007201DF"/>
    <w:rsid w:val="00734679"/>
    <w:rsid w:val="00746963"/>
    <w:rsid w:val="007607F5"/>
    <w:rsid w:val="00764312"/>
    <w:rsid w:val="0077686F"/>
    <w:rsid w:val="0078015D"/>
    <w:rsid w:val="007A771C"/>
    <w:rsid w:val="007B6C18"/>
    <w:rsid w:val="0082241B"/>
    <w:rsid w:val="00845E7E"/>
    <w:rsid w:val="00857E01"/>
    <w:rsid w:val="008619B4"/>
    <w:rsid w:val="008631CE"/>
    <w:rsid w:val="008912F5"/>
    <w:rsid w:val="008B24E6"/>
    <w:rsid w:val="008D1E8B"/>
    <w:rsid w:val="008D6B59"/>
    <w:rsid w:val="008F067C"/>
    <w:rsid w:val="008F6CA6"/>
    <w:rsid w:val="009139C3"/>
    <w:rsid w:val="0093212F"/>
    <w:rsid w:val="00933432"/>
    <w:rsid w:val="00941430"/>
    <w:rsid w:val="009523E5"/>
    <w:rsid w:val="00957E52"/>
    <w:rsid w:val="0098211C"/>
    <w:rsid w:val="0099325D"/>
    <w:rsid w:val="009D37C1"/>
    <w:rsid w:val="009E5ED1"/>
    <w:rsid w:val="009E7428"/>
    <w:rsid w:val="009F15BE"/>
    <w:rsid w:val="009F7AED"/>
    <w:rsid w:val="00A475E8"/>
    <w:rsid w:val="00A7186C"/>
    <w:rsid w:val="00A9270A"/>
    <w:rsid w:val="00AB0154"/>
    <w:rsid w:val="00AC4027"/>
    <w:rsid w:val="00AE37C6"/>
    <w:rsid w:val="00B237C2"/>
    <w:rsid w:val="00B241FB"/>
    <w:rsid w:val="00B26255"/>
    <w:rsid w:val="00B31A91"/>
    <w:rsid w:val="00B479A5"/>
    <w:rsid w:val="00B54869"/>
    <w:rsid w:val="00B631B8"/>
    <w:rsid w:val="00BA5A4B"/>
    <w:rsid w:val="00BC72AA"/>
    <w:rsid w:val="00BF4511"/>
    <w:rsid w:val="00C14B05"/>
    <w:rsid w:val="00C24868"/>
    <w:rsid w:val="00C26731"/>
    <w:rsid w:val="00C27FC8"/>
    <w:rsid w:val="00C53ECA"/>
    <w:rsid w:val="00C73082"/>
    <w:rsid w:val="00C84BBF"/>
    <w:rsid w:val="00C909B1"/>
    <w:rsid w:val="00C915A7"/>
    <w:rsid w:val="00CA494F"/>
    <w:rsid w:val="00CB04AA"/>
    <w:rsid w:val="00CB653E"/>
    <w:rsid w:val="00CF4597"/>
    <w:rsid w:val="00D26822"/>
    <w:rsid w:val="00D30C36"/>
    <w:rsid w:val="00D320B9"/>
    <w:rsid w:val="00D645D0"/>
    <w:rsid w:val="00D71EF4"/>
    <w:rsid w:val="00D82DA7"/>
    <w:rsid w:val="00D865B4"/>
    <w:rsid w:val="00D97558"/>
    <w:rsid w:val="00DA4B48"/>
    <w:rsid w:val="00DB697A"/>
    <w:rsid w:val="00DC4CF0"/>
    <w:rsid w:val="00DC5718"/>
    <w:rsid w:val="00DC5F1E"/>
    <w:rsid w:val="00DD640F"/>
    <w:rsid w:val="00DE3A3C"/>
    <w:rsid w:val="00E01D10"/>
    <w:rsid w:val="00E41EF9"/>
    <w:rsid w:val="00E56B93"/>
    <w:rsid w:val="00E71490"/>
    <w:rsid w:val="00E87FB8"/>
    <w:rsid w:val="00ED0648"/>
    <w:rsid w:val="00ED549F"/>
    <w:rsid w:val="00EF1C68"/>
    <w:rsid w:val="00F3144C"/>
    <w:rsid w:val="00F44594"/>
    <w:rsid w:val="00F90456"/>
    <w:rsid w:val="00FE1F6B"/>
    <w:rsid w:val="00FE57C8"/>
    <w:rsid w:val="00F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09A72A"/>
  <w15:chartTrackingRefBased/>
  <w15:docId w15:val="{6C8BAA6B-4886-42E5-B982-B5835859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40" w:lineRule="auto"/>
      <w:ind w:left="520" w:firstLine="720"/>
      <w:jc w:val="both"/>
    </w:p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spacing w:line="480" w:lineRule="auto"/>
      <w:ind w:left="0" w:firstLine="0"/>
      <w:jc w:val="left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068E"/>
    <w:pPr>
      <w:spacing w:after="120"/>
    </w:p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/>
      <w:ind w:left="1280"/>
    </w:pPr>
    <w:rPr>
      <w:sz w:val="24"/>
      <w:szCs w:val="24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80" w:line="360" w:lineRule="auto"/>
      <w:ind w:left="320" w:right="200"/>
      <w:jc w:val="center"/>
    </w:pPr>
    <w:rPr>
      <w:rFonts w:ascii="Arial" w:hAnsi="Arial" w:cs="Arial"/>
      <w:b/>
      <w:bCs/>
      <w:noProof/>
      <w:sz w:val="16"/>
      <w:szCs w:val="16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pPr>
      <w:widowControl/>
      <w:autoSpaceDE/>
      <w:autoSpaceDN/>
      <w:adjustRightInd/>
      <w:spacing w:line="360" w:lineRule="auto"/>
      <w:ind w:left="0" w:firstLine="708"/>
      <w:jc w:val="left"/>
    </w:pPr>
    <w:rPr>
      <w:sz w:val="28"/>
      <w:szCs w:val="24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3">
    <w:name w:val="Заголовок №3_"/>
    <w:link w:val="30"/>
    <w:rsid w:val="00100047"/>
    <w:rPr>
      <w:b/>
      <w:bCs/>
      <w:sz w:val="24"/>
      <w:szCs w:val="24"/>
      <w:lang w:bidi="ar-SA"/>
    </w:rPr>
  </w:style>
  <w:style w:type="paragraph" w:customStyle="1" w:styleId="30">
    <w:name w:val="Заголовок №3"/>
    <w:basedOn w:val="a"/>
    <w:link w:val="3"/>
    <w:rsid w:val="00100047"/>
    <w:pPr>
      <w:widowControl/>
      <w:shd w:val="clear" w:color="auto" w:fill="FFFFFF"/>
      <w:autoSpaceDE/>
      <w:autoSpaceDN/>
      <w:adjustRightInd/>
      <w:spacing w:after="180" w:line="240" w:lineRule="atLeast"/>
      <w:ind w:left="0" w:firstLine="0"/>
      <w:jc w:val="center"/>
      <w:outlineLvl w:val="2"/>
    </w:pPr>
    <w:rPr>
      <w:b/>
      <w:bCs/>
      <w:sz w:val="24"/>
      <w:szCs w:val="24"/>
      <w:lang w:val="x-none" w:eastAsia="x-none"/>
    </w:rPr>
  </w:style>
  <w:style w:type="paragraph" w:customStyle="1" w:styleId="ConsPlusTitle">
    <w:name w:val="ConsPlusTitle"/>
    <w:rsid w:val="004568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Основной текст Знак"/>
    <w:basedOn w:val="a0"/>
    <w:link w:val="a3"/>
    <w:rsid w:val="0045687A"/>
  </w:style>
  <w:style w:type="paragraph" w:customStyle="1" w:styleId="a9">
    <w:name w:val="Обычный (веб)"/>
    <w:basedOn w:val="a"/>
    <w:uiPriority w:val="99"/>
    <w:unhideWhenUsed/>
    <w:rsid w:val="0045687A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  <w:jc w:val="left"/>
    </w:pPr>
    <w:rPr>
      <w:sz w:val="24"/>
      <w:szCs w:val="24"/>
    </w:rPr>
  </w:style>
  <w:style w:type="character" w:styleId="aa">
    <w:name w:val="Hyperlink"/>
    <w:unhideWhenUsed/>
    <w:rsid w:val="004D1C7F"/>
    <w:rPr>
      <w:color w:val="0000FF"/>
      <w:u w:val="single"/>
    </w:rPr>
  </w:style>
  <w:style w:type="paragraph" w:styleId="ab">
    <w:name w:val="No Spacing"/>
    <w:uiPriority w:val="1"/>
    <w:qFormat/>
    <w:rsid w:val="004D1C7F"/>
    <w:pPr>
      <w:widowControl w:val="0"/>
      <w:autoSpaceDE w:val="0"/>
      <w:autoSpaceDN w:val="0"/>
      <w:adjustRightInd w:val="0"/>
      <w:ind w:left="520" w:firstLine="720"/>
      <w:jc w:val="both"/>
    </w:pPr>
  </w:style>
  <w:style w:type="paragraph" w:customStyle="1" w:styleId="consplustitlemrcssattr">
    <w:name w:val="consplustitle_mr_css_attr"/>
    <w:basedOn w:val="a"/>
    <w:rsid w:val="004C2BD3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  <w:jc w:val="left"/>
    </w:pPr>
    <w:rPr>
      <w:sz w:val="24"/>
      <w:szCs w:val="24"/>
    </w:rPr>
  </w:style>
  <w:style w:type="table" w:styleId="ac">
    <w:name w:val="Table Grid"/>
    <w:basedOn w:val="a1"/>
    <w:uiPriority w:val="59"/>
    <w:rsid w:val="00E41EF9"/>
    <w:rPr>
      <w:rFonts w:eastAsia="Calibri"/>
      <w:sz w:val="28"/>
      <w:szCs w:val="28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AB01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B0154"/>
  </w:style>
  <w:style w:type="paragraph" w:styleId="21">
    <w:name w:val="Body Text Indent 2"/>
    <w:basedOn w:val="a"/>
    <w:link w:val="22"/>
    <w:rsid w:val="00AB015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B0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7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B39E92A-04FB-4030-9502-0F9943C1A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БАШЌОРТОСТАН РЕСПУБЛИКАЋЫ</vt:lpstr>
    </vt:vector>
  </TitlesOfParts>
  <Company>Администрация</Company>
  <LinksUpToDate>false</LinksUpToDate>
  <CharactersWithSpaces>1468</CharactersWithSpaces>
  <SharedDoc>false</SharedDoc>
  <HLinks>
    <vt:vector size="6" baseType="variant"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http://www.oktadm.ru/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БАШЌОРТОСТАН РЕСПУБЛИКАЋЫ</dc:title>
  <dc:subject/>
  <dc:creator>Сергей Зайцев</dc:creator>
  <cp:keywords/>
  <cp:lastModifiedBy>Полина Романова</cp:lastModifiedBy>
  <cp:revision>6</cp:revision>
  <cp:lastPrinted>2024-09-30T07:37:00Z</cp:lastPrinted>
  <dcterms:created xsi:type="dcterms:W3CDTF">2024-07-04T10:10:00Z</dcterms:created>
  <dcterms:modified xsi:type="dcterms:W3CDTF">2024-09-30T07:37:00Z</dcterms:modified>
</cp:coreProperties>
</file>